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C2" w:rsidRPr="00CE268D" w:rsidRDefault="001F0EC2" w:rsidP="00CE268D">
      <w:pPr>
        <w:spacing w:line="360" w:lineRule="auto"/>
        <w:jc w:val="center"/>
        <w:rPr>
          <w:rFonts w:ascii="Times New Roman" w:hAnsi="Times New Roman"/>
          <w:b/>
          <w:sz w:val="28"/>
          <w:szCs w:val="28"/>
        </w:rPr>
      </w:pPr>
      <w:r w:rsidRPr="00CE268D">
        <w:rPr>
          <w:rFonts w:ascii="Times New Roman" w:hAnsi="Times New Roman"/>
          <w:b/>
          <w:sz w:val="28"/>
          <w:szCs w:val="28"/>
        </w:rPr>
        <w:t>Дети, Творчество, Успех</w:t>
      </w:r>
    </w:p>
    <w:p w:rsidR="001F0EC2" w:rsidRPr="00CE268D" w:rsidRDefault="001F0EC2" w:rsidP="00CE268D">
      <w:pPr>
        <w:spacing w:line="360" w:lineRule="auto"/>
        <w:ind w:firstLine="708"/>
        <w:jc w:val="both"/>
        <w:rPr>
          <w:rFonts w:ascii="Times New Roman" w:hAnsi="Times New Roman"/>
          <w:sz w:val="28"/>
          <w:szCs w:val="28"/>
        </w:rPr>
      </w:pPr>
      <w:r w:rsidRPr="00CE268D">
        <w:rPr>
          <w:rFonts w:ascii="Times New Roman" w:hAnsi="Times New Roman"/>
          <w:sz w:val="28"/>
          <w:szCs w:val="28"/>
        </w:rPr>
        <w:t>В областной  лагерь «Сибирская сказка» был  приглашён  коллектив «Вдохновение»  Центра  детского творчества. На смену отправились  самые одаренные и активные дети  коллектива.  Это Абзалтдинова Милена, Арышева Софья, Гакова Кристина, Грекова Александра, Деева Арина, Кравченко Алина, Лопатина Софья, Ляшкова Виктория, Незнанова Александра, Саганович Елизавета, Сорокина Татьяна, Сидельникова Полина, Чеснокова Алина, Черных Екатерина.</w:t>
      </w:r>
    </w:p>
    <w:p w:rsidR="001F0EC2" w:rsidRPr="00CE268D" w:rsidRDefault="001F0EC2" w:rsidP="00CE268D">
      <w:pPr>
        <w:spacing w:line="360" w:lineRule="auto"/>
        <w:ind w:firstLine="708"/>
        <w:jc w:val="both"/>
        <w:rPr>
          <w:rFonts w:ascii="Times New Roman" w:hAnsi="Times New Roman"/>
          <w:sz w:val="28"/>
          <w:szCs w:val="28"/>
        </w:rPr>
      </w:pPr>
      <w:r w:rsidRPr="00CE268D">
        <w:rPr>
          <w:rFonts w:ascii="Times New Roman" w:hAnsi="Times New Roman"/>
          <w:sz w:val="28"/>
          <w:szCs w:val="28"/>
        </w:rPr>
        <w:t>Девочки показали свои лучшие номера и выступили на уровне образцовых детских коллективов Кемеровской области. Наш коллектив принял участие в народно-обрядовой программе «Тужилки на Масленной», в конкурсной программе «Русская душа», в творческом проекте «Планета творчества», соревновались в состязании «Спортивное поколение», в танцевальном конкурсе «Стартины», а самое главное - с удовольствием посещали мастер-классы по хореографическим, боевым, цирковым, театральным и вокальным, декоративно – прикладным искусствам.</w:t>
      </w:r>
    </w:p>
    <w:p w:rsidR="001F0EC2" w:rsidRPr="00CE268D" w:rsidRDefault="001F0EC2" w:rsidP="00CE268D">
      <w:pPr>
        <w:spacing w:line="360" w:lineRule="auto"/>
        <w:ind w:firstLine="708"/>
        <w:jc w:val="both"/>
        <w:rPr>
          <w:rFonts w:ascii="Times New Roman" w:hAnsi="Times New Roman"/>
          <w:sz w:val="28"/>
          <w:szCs w:val="28"/>
        </w:rPr>
      </w:pPr>
      <w:r w:rsidRPr="00CE268D">
        <w:rPr>
          <w:rFonts w:ascii="Times New Roman" w:hAnsi="Times New Roman"/>
          <w:sz w:val="28"/>
          <w:szCs w:val="28"/>
        </w:rPr>
        <w:t>Детский хореографический коллектив «Вдохновение» награжден кубком и дипломом за участие в профильной смене «Дети, Творчество, Успех», грамотами за 2 место в рамках дня спортивной направленности и за творческий подход и яркое театрализованное представление в рамках Дня искусства.</w:t>
      </w:r>
    </w:p>
    <w:p w:rsidR="001F0EC2" w:rsidRPr="00CE268D" w:rsidRDefault="001F0EC2" w:rsidP="00CE268D">
      <w:pPr>
        <w:spacing w:line="360" w:lineRule="auto"/>
        <w:jc w:val="both"/>
        <w:rPr>
          <w:rFonts w:ascii="Times New Roman" w:hAnsi="Times New Roman"/>
          <w:sz w:val="24"/>
          <w:szCs w:val="24"/>
        </w:rPr>
      </w:pPr>
    </w:p>
    <w:p w:rsidR="001F0EC2" w:rsidRPr="00CE268D" w:rsidRDefault="001F0EC2" w:rsidP="00CE268D">
      <w:pPr>
        <w:spacing w:line="360" w:lineRule="auto"/>
        <w:jc w:val="both"/>
        <w:rPr>
          <w:rFonts w:ascii="Times New Roman" w:hAnsi="Times New Roman"/>
          <w:sz w:val="24"/>
          <w:szCs w:val="24"/>
        </w:rPr>
      </w:pPr>
      <w:r w:rsidRPr="00CE268D">
        <w:rPr>
          <w:rFonts w:ascii="Times New Roman" w:hAnsi="Times New Roman"/>
          <w:sz w:val="24"/>
          <w:szCs w:val="24"/>
        </w:rPr>
        <w:t>Руководители детского хореографического коллектива «Вдохновение»:                                                              Л. А. Черкасова, С. Н. Файдель.</w:t>
      </w:r>
    </w:p>
    <w:sectPr w:rsidR="001F0EC2" w:rsidRPr="00CE268D" w:rsidSect="00666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94E"/>
    <w:rsid w:val="001F0EC2"/>
    <w:rsid w:val="004B5885"/>
    <w:rsid w:val="0066671B"/>
    <w:rsid w:val="00BE78E9"/>
    <w:rsid w:val="00CE268D"/>
    <w:rsid w:val="00DC09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1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211</Words>
  <Characters>1208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Корсукова Т.В.</dc:creator>
  <cp:keywords/>
  <dc:description/>
  <cp:lastModifiedBy>Admin</cp:lastModifiedBy>
  <cp:revision>3</cp:revision>
  <dcterms:created xsi:type="dcterms:W3CDTF">2018-03-18T13:21:00Z</dcterms:created>
  <dcterms:modified xsi:type="dcterms:W3CDTF">2018-03-19T01:35:00Z</dcterms:modified>
</cp:coreProperties>
</file>